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9B7" w:rsidRDefault="004D19B7">
      <w:pPr>
        <w:framePr w:w="651" w:h="147" w:hSpace="142" w:wrap="auto" w:vAnchor="page" w:hAnchor="page" w:x="507" w:y="16246" w:anchorLock="1"/>
        <w:rPr>
          <w:rFonts w:ascii="AOKHelvetica" w:hAnsi="AOKHelvetica"/>
        </w:rPr>
      </w:pPr>
      <w:bookmarkStart w:id="0" w:name="_GoBack"/>
      <w:bookmarkEnd w:id="0"/>
      <w:r>
        <w:rPr>
          <w:rFonts w:ascii="AOKHelvetica" w:hAnsi="AOKHelvetica"/>
          <w:sz w:val="12"/>
        </w:rPr>
        <w:t>23AM513</w:t>
      </w:r>
    </w:p>
    <w:p w:rsidR="004D19B7" w:rsidRDefault="004D19B7">
      <w:pPr>
        <w:pStyle w:val="Titel"/>
      </w:pPr>
      <w:r>
        <w:t>Gemeinsamer</w:t>
      </w:r>
    </w:p>
    <w:p w:rsidR="004D19B7" w:rsidRDefault="004D19B7">
      <w:pPr>
        <w:ind w:right="1105"/>
        <w:jc w:val="center"/>
        <w:rPr>
          <w:b/>
        </w:rPr>
      </w:pPr>
      <w:r>
        <w:rPr>
          <w:b/>
          <w:sz w:val="32"/>
        </w:rPr>
        <w:t>Struktur - Erhebungsbogen</w:t>
      </w:r>
    </w:p>
    <w:p w:rsidR="004D19B7" w:rsidRDefault="004D19B7">
      <w:pPr>
        <w:ind w:right="1105"/>
        <w:jc w:val="center"/>
        <w:rPr>
          <w:b/>
        </w:rPr>
      </w:pPr>
    </w:p>
    <w:p w:rsidR="004D19B7" w:rsidRDefault="004D19B7">
      <w:pPr>
        <w:spacing w:line="360" w:lineRule="auto"/>
        <w:ind w:right="1105"/>
        <w:jc w:val="center"/>
      </w:pPr>
      <w:r>
        <w:t>der Landesverbände der Pflegekassen in Nordrhein-Westfalen</w:t>
      </w:r>
    </w:p>
    <w:p w:rsidR="004D19B7" w:rsidRDefault="004D19B7">
      <w:pPr>
        <w:ind w:right="1105"/>
        <w:jc w:val="center"/>
        <w:rPr>
          <w:b/>
        </w:rPr>
      </w:pPr>
      <w:r>
        <w:rPr>
          <w:b/>
        </w:rPr>
        <w:t xml:space="preserve">zur Erlangung einer Anerkennung als Beratungsstelle gemäß </w:t>
      </w:r>
    </w:p>
    <w:p w:rsidR="004D19B7" w:rsidRDefault="004D19B7">
      <w:pPr>
        <w:ind w:right="1105"/>
        <w:jc w:val="center"/>
        <w:rPr>
          <w:b/>
        </w:rPr>
      </w:pPr>
      <w:r>
        <w:rPr>
          <w:b/>
        </w:rPr>
        <w:t>§ 37 Abs. 7 SGB XI</w:t>
      </w:r>
    </w:p>
    <w:p w:rsidR="004D19B7" w:rsidRDefault="004D19B7">
      <w:pPr>
        <w:spacing w:line="360" w:lineRule="auto"/>
        <w:ind w:right="1105"/>
        <w:jc w:val="center"/>
        <w:rPr>
          <w:b/>
        </w:rPr>
      </w:pPr>
      <w:r>
        <w:t>(Bitte mit Schreibmaschine oder in Druckbuchstaben ausfüllen!)</w:t>
      </w:r>
    </w:p>
    <w:p w:rsidR="004D19B7" w:rsidRDefault="004D19B7">
      <w:pPr>
        <w:tabs>
          <w:tab w:val="left" w:pos="567"/>
        </w:tabs>
        <w:rPr>
          <w:b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734"/>
        <w:gridCol w:w="5058"/>
      </w:tblGrid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734" w:type="dxa"/>
            <w:vAlign w:val="bottom"/>
          </w:tcPr>
          <w:p w:rsidR="004D19B7" w:rsidRDefault="004D19B7">
            <w:pPr>
              <w:tabs>
                <w:tab w:val="left" w:pos="56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Allgemeine Angaben</w:t>
            </w:r>
          </w:p>
        </w:tc>
        <w:tc>
          <w:tcPr>
            <w:tcW w:w="5058" w:type="dxa"/>
            <w:vAlign w:val="bottom"/>
          </w:tcPr>
          <w:p w:rsidR="004D19B7" w:rsidRDefault="004D19B7">
            <w:pPr>
              <w:tabs>
                <w:tab w:val="left" w:pos="567"/>
              </w:tabs>
              <w:rPr>
                <w:sz w:val="24"/>
              </w:rPr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5058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  <w:r>
              <w:t>1.1</w:t>
            </w: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  <w:r>
              <w:t>Name der Beratungsstelle:</w:t>
            </w:r>
          </w:p>
        </w:tc>
        <w:tc>
          <w:tcPr>
            <w:tcW w:w="5058" w:type="dxa"/>
            <w:tcBorders>
              <w:bottom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5058" w:type="dxa"/>
            <w:tcBorders>
              <w:top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  <w:r>
              <w:t>Straße:</w:t>
            </w:r>
          </w:p>
        </w:tc>
        <w:tc>
          <w:tcPr>
            <w:tcW w:w="5058" w:type="dxa"/>
            <w:tcBorders>
              <w:bottom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5058" w:type="dxa"/>
            <w:tcBorders>
              <w:top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  <w:r>
              <w:t>Postleitzahl, Ort:</w:t>
            </w:r>
          </w:p>
        </w:tc>
        <w:tc>
          <w:tcPr>
            <w:tcW w:w="5058" w:type="dxa"/>
            <w:tcBorders>
              <w:bottom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5058" w:type="dxa"/>
            <w:tcBorders>
              <w:top w:val="single" w:sz="8" w:space="0" w:color="auto"/>
            </w:tcBorders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  <w:r>
              <w:t xml:space="preserve">Datum der </w:t>
            </w:r>
            <w:proofErr w:type="spellStart"/>
            <w:r>
              <w:t>vorauss</w:t>
            </w:r>
            <w:proofErr w:type="spellEnd"/>
            <w:r>
              <w:t>. Tätigkeitsaufnahme:</w:t>
            </w:r>
          </w:p>
        </w:tc>
        <w:tc>
          <w:tcPr>
            <w:tcW w:w="5058" w:type="dxa"/>
            <w:tcBorders>
              <w:bottom w:val="single" w:sz="8" w:space="0" w:color="auto"/>
            </w:tcBorders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5058" w:type="dxa"/>
            <w:tcBorders>
              <w:top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  <w:r>
              <w:t>Leiter(in) der Beratungsstelle:</w:t>
            </w:r>
          </w:p>
        </w:tc>
        <w:tc>
          <w:tcPr>
            <w:tcW w:w="5058" w:type="dxa"/>
            <w:tcBorders>
              <w:bottom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5058" w:type="dxa"/>
            <w:tcBorders>
              <w:top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  <w:r>
              <w:t>Tel.-Nr.:</w:t>
            </w:r>
          </w:p>
        </w:tc>
        <w:tc>
          <w:tcPr>
            <w:tcW w:w="5058" w:type="dxa"/>
            <w:tcBorders>
              <w:bottom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5058" w:type="dxa"/>
            <w:tcBorders>
              <w:top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rPr>
                <w:lang w:val="it-IT"/>
              </w:rPr>
            </w:pPr>
            <w:r>
              <w:rPr>
                <w:lang w:val="it-IT"/>
              </w:rPr>
              <w:t>Telefax:</w:t>
            </w:r>
          </w:p>
        </w:tc>
        <w:tc>
          <w:tcPr>
            <w:tcW w:w="5058" w:type="dxa"/>
            <w:tcBorders>
              <w:bottom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  <w:rPr>
                <w:lang w:val="it-IT"/>
              </w:rPr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  <w:rPr>
                <w:lang w:val="it-IT"/>
              </w:rPr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rPr>
                <w:lang w:val="it-IT"/>
              </w:rPr>
            </w:pPr>
          </w:p>
        </w:tc>
        <w:tc>
          <w:tcPr>
            <w:tcW w:w="5058" w:type="dxa"/>
            <w:tcBorders>
              <w:top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  <w:rPr>
                <w:lang w:val="it-IT"/>
              </w:rPr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  <w:rPr>
                <w:lang w:val="it-IT"/>
              </w:rPr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rPr>
                <w:lang w:val="it-IT"/>
              </w:rPr>
            </w:pPr>
            <w:r>
              <w:rPr>
                <w:lang w:val="it-IT"/>
              </w:rPr>
              <w:t>E-Mail:</w:t>
            </w:r>
          </w:p>
        </w:tc>
        <w:tc>
          <w:tcPr>
            <w:tcW w:w="5058" w:type="dxa"/>
            <w:tcBorders>
              <w:bottom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  <w:rPr>
                <w:lang w:val="it-IT"/>
              </w:rPr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  <w:rPr>
                <w:lang w:val="it-IT"/>
              </w:rPr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rPr>
                <w:lang w:val="it-IT"/>
              </w:rPr>
            </w:pPr>
          </w:p>
        </w:tc>
        <w:tc>
          <w:tcPr>
            <w:tcW w:w="5058" w:type="dxa"/>
            <w:tcBorders>
              <w:top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  <w:rPr>
                <w:lang w:val="it-IT"/>
              </w:rPr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  <w:rPr>
                <w:lang w:val="it-IT"/>
              </w:rPr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  <w:r>
              <w:t>Internet:</w:t>
            </w:r>
          </w:p>
        </w:tc>
        <w:tc>
          <w:tcPr>
            <w:tcW w:w="5058" w:type="dxa"/>
            <w:tcBorders>
              <w:bottom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5058" w:type="dxa"/>
            <w:tcBorders>
              <w:top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  <w:r>
              <w:t>Institutionskennzeichen (IK):</w:t>
            </w:r>
          </w:p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  <w:r>
              <w:t>(vgl. Infos auf Seite 3)</w:t>
            </w:r>
          </w:p>
        </w:tc>
        <w:tc>
          <w:tcPr>
            <w:tcW w:w="5058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  <w:r>
              <w:rPr>
                <w:sz w:val="48"/>
              </w:rPr>
              <w:sym w:font="Wingdings" w:char="F071"/>
            </w:r>
            <w:r>
              <w:rPr>
                <w:sz w:val="48"/>
              </w:rPr>
              <w:sym w:font="Wingdings" w:char="F071"/>
            </w:r>
            <w:r>
              <w:rPr>
                <w:sz w:val="48"/>
              </w:rPr>
              <w:sym w:font="Wingdings" w:char="F071"/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sym w:font="Wingdings" w:char="F071"/>
            </w:r>
            <w:r>
              <w:rPr>
                <w:sz w:val="48"/>
              </w:rPr>
              <w:sym w:font="Wingdings" w:char="F071"/>
            </w:r>
            <w:r>
              <w:rPr>
                <w:sz w:val="48"/>
              </w:rPr>
              <w:sym w:font="Wingdings" w:char="F071"/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sym w:font="Wingdings" w:char="F071"/>
            </w:r>
            <w:r>
              <w:rPr>
                <w:sz w:val="48"/>
              </w:rPr>
              <w:sym w:font="Wingdings" w:char="F071"/>
            </w:r>
            <w:r>
              <w:rPr>
                <w:sz w:val="48"/>
              </w:rPr>
              <w:sym w:font="Wingdings" w:char="F071"/>
            </w: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5058" w:type="dxa"/>
            <w:tcBorders>
              <w:top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  <w:r>
              <w:t>1.2</w:t>
            </w: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  <w:r>
              <w:t>Träger der Beratungsstelle:</w:t>
            </w:r>
          </w:p>
        </w:tc>
        <w:tc>
          <w:tcPr>
            <w:tcW w:w="5058" w:type="dxa"/>
            <w:tcBorders>
              <w:bottom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5058" w:type="dxa"/>
            <w:tcBorders>
              <w:top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  <w:r>
              <w:t>Rechtsform:</w:t>
            </w:r>
          </w:p>
        </w:tc>
        <w:tc>
          <w:tcPr>
            <w:tcW w:w="5058" w:type="dxa"/>
            <w:tcBorders>
              <w:bottom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5058" w:type="dxa"/>
            <w:tcBorders>
              <w:top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  <w:r>
              <w:t>Gesetzlicher Vertreter/Funktion:</w:t>
            </w:r>
          </w:p>
        </w:tc>
        <w:tc>
          <w:tcPr>
            <w:tcW w:w="5058" w:type="dxa"/>
            <w:tcBorders>
              <w:bottom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5058" w:type="dxa"/>
            <w:tcBorders>
              <w:top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  <w:r>
              <w:t>Straße:</w:t>
            </w:r>
          </w:p>
        </w:tc>
        <w:tc>
          <w:tcPr>
            <w:tcW w:w="5058" w:type="dxa"/>
            <w:tcBorders>
              <w:bottom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5058" w:type="dxa"/>
            <w:tcBorders>
              <w:top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  <w:r>
              <w:t>Postleitzahl, Ort:</w:t>
            </w:r>
          </w:p>
        </w:tc>
        <w:tc>
          <w:tcPr>
            <w:tcW w:w="5058" w:type="dxa"/>
            <w:tcBorders>
              <w:bottom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513D9D">
            <w:pPr>
              <w:tabs>
                <w:tab w:val="left" w:pos="567"/>
              </w:tabs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-697230</wp:posOffset>
                      </wp:positionH>
                      <wp:positionV relativeFrom="paragraph">
                        <wp:posOffset>109855</wp:posOffset>
                      </wp:positionV>
                      <wp:extent cx="254000" cy="444500"/>
                      <wp:effectExtent l="3175" t="0" r="0" b="0"/>
                      <wp:wrapNone/>
                      <wp:docPr id="4" name="Premiu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44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19B7" w:rsidRDefault="004D19B7">
                                  <w:pPr>
                                    <w:rPr>
                                      <w:b/>
                                      <w:sz w:val="12"/>
                                    </w:rPr>
                                  </w:pPr>
                                  <w:bookmarkStart w:id="1" w:name="vip_sterne"/>
                                  <w:bookmarkEnd w:id="1"/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remium1" o:spid="_x0000_s1026" type="#_x0000_t202" style="position:absolute;margin-left:-54.9pt;margin-top:8.65pt;width:20pt;height: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" stroked="f">
                      <v:textbox style="layout-flow:vertical;mso-layout-flow-alt:bottom-to-top">
                        <w:txbxContent>
                          <w:p w:rsidR="004D19B7" w:rsidRDefault="004D19B7">
                            <w:pPr>
                              <w:rPr>
                                <w:b/>
                                <w:sz w:val="12"/>
                              </w:rPr>
                            </w:pPr>
                            <w:bookmarkStart w:id="1" w:name="vip_sterne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5058" w:type="dxa"/>
            <w:tcBorders>
              <w:top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  <w:r>
              <w:t>Tel.-Nr.:</w:t>
            </w:r>
          </w:p>
        </w:tc>
        <w:tc>
          <w:tcPr>
            <w:tcW w:w="5058" w:type="dxa"/>
            <w:tcBorders>
              <w:bottom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5058" w:type="dxa"/>
            <w:tcBorders>
              <w:top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  <w:r>
              <w:t>Telefax:</w:t>
            </w:r>
          </w:p>
        </w:tc>
        <w:tc>
          <w:tcPr>
            <w:tcW w:w="5058" w:type="dxa"/>
            <w:tcBorders>
              <w:bottom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5058" w:type="dxa"/>
            <w:tcBorders>
              <w:top w:val="single" w:sz="8" w:space="0" w:color="auto"/>
            </w:tcBorders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cantSplit/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  <w:r>
              <w:t>Trägerschaft:</w:t>
            </w:r>
          </w:p>
        </w:tc>
        <w:tc>
          <w:tcPr>
            <w:tcW w:w="5058" w:type="dxa"/>
            <w:vMerge w:val="restart"/>
          </w:tcPr>
          <w:p w:rsidR="004D19B7" w:rsidRDefault="004D19B7">
            <w:pPr>
              <w:tabs>
                <w:tab w:val="left" w:pos="567"/>
              </w:tabs>
              <w:spacing w:line="360" w:lineRule="auto"/>
            </w:pPr>
            <w:r>
              <w:rPr>
                <w:sz w:val="26"/>
              </w:rPr>
              <w:sym w:font="Wingdings" w:char="F071"/>
            </w:r>
            <w:r>
              <w:tab/>
              <w:t>öffentlich</w:t>
            </w:r>
          </w:p>
          <w:p w:rsidR="004D19B7" w:rsidRDefault="004D19B7">
            <w:pPr>
              <w:tabs>
                <w:tab w:val="left" w:pos="567"/>
              </w:tabs>
              <w:spacing w:line="360" w:lineRule="auto"/>
            </w:pPr>
            <w:r>
              <w:rPr>
                <w:sz w:val="26"/>
              </w:rPr>
              <w:sym w:font="Wingdings" w:char="F071"/>
            </w:r>
            <w:r>
              <w:rPr>
                <w:sz w:val="26"/>
              </w:rPr>
              <w:tab/>
            </w:r>
            <w:r>
              <w:t>freigemeinnützig</w:t>
            </w:r>
          </w:p>
          <w:p w:rsidR="004D19B7" w:rsidRDefault="004D19B7">
            <w:pPr>
              <w:tabs>
                <w:tab w:val="left" w:pos="567"/>
              </w:tabs>
              <w:spacing w:line="360" w:lineRule="auto"/>
            </w:pPr>
            <w:r>
              <w:rPr>
                <w:sz w:val="26"/>
              </w:rPr>
              <w:sym w:font="Wingdings" w:char="F071"/>
            </w:r>
            <w:r>
              <w:tab/>
              <w:t>privat</w:t>
            </w:r>
          </w:p>
        </w:tc>
      </w:tr>
      <w:tr w:rsidR="004D19B7">
        <w:trPr>
          <w:cantSplit/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5058" w:type="dxa"/>
            <w:vMerge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cantSplit/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5058" w:type="dxa"/>
            <w:vMerge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cantSplit/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5058" w:type="dxa"/>
            <w:vMerge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cantSplit/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37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5058" w:type="dxa"/>
            <w:vMerge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</w:tbl>
    <w:p w:rsidR="004D19B7" w:rsidRDefault="004D19B7">
      <w:r>
        <w:br w:type="page"/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700"/>
        <w:gridCol w:w="836"/>
        <w:gridCol w:w="1512"/>
        <w:gridCol w:w="5744"/>
      </w:tblGrid>
      <w:tr w:rsidR="004D19B7">
        <w:trPr>
          <w:cantSplit/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</w:p>
        </w:tc>
        <w:tc>
          <w:tcPr>
            <w:tcW w:w="8792" w:type="dxa"/>
            <w:gridSpan w:val="4"/>
            <w:vAlign w:val="bottom"/>
          </w:tcPr>
          <w:p w:rsidR="004D19B7" w:rsidRDefault="004D19B7">
            <w:pPr>
              <w:pStyle w:val="berschrift1"/>
              <w:rPr>
                <w:sz w:val="24"/>
              </w:rPr>
            </w:pPr>
            <w:r>
              <w:rPr>
                <w:sz w:val="24"/>
              </w:rPr>
              <w:t>Leistungen</w:t>
            </w:r>
          </w:p>
        </w:tc>
      </w:tr>
      <w:tr w:rsidR="004D19B7">
        <w:trPr>
          <w:cantSplit/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8792" w:type="dxa"/>
            <w:gridSpan w:val="4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cantSplit/>
          <w:trHeight w:val="240"/>
        </w:trPr>
        <w:tc>
          <w:tcPr>
            <w:tcW w:w="634" w:type="dxa"/>
          </w:tcPr>
          <w:p w:rsidR="004D19B7" w:rsidRDefault="004D19B7">
            <w:pPr>
              <w:tabs>
                <w:tab w:val="left" w:pos="567"/>
              </w:tabs>
            </w:pPr>
            <w:r>
              <w:t>2.1</w:t>
            </w:r>
          </w:p>
        </w:tc>
        <w:tc>
          <w:tcPr>
            <w:tcW w:w="8792" w:type="dxa"/>
            <w:gridSpan w:val="4"/>
            <w:vAlign w:val="bottom"/>
          </w:tcPr>
          <w:p w:rsidR="004D19B7" w:rsidRDefault="004D19B7">
            <w:pPr>
              <w:tabs>
                <w:tab w:val="left" w:pos="567"/>
              </w:tabs>
            </w:pPr>
            <w:r>
              <w:t>Von der Beratungsstelle werden folgende Beratungsleistungen erbracht:</w:t>
            </w:r>
          </w:p>
        </w:tc>
      </w:tr>
      <w:tr w:rsidR="004D19B7">
        <w:trPr>
          <w:cantSplit/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8792" w:type="dxa"/>
            <w:gridSpan w:val="4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cantSplit/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700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  <w:r>
              <w:rPr>
                <w:sz w:val="26"/>
              </w:rPr>
              <w:sym w:font="Wingdings" w:char="F071"/>
            </w:r>
          </w:p>
        </w:tc>
        <w:tc>
          <w:tcPr>
            <w:tcW w:w="8092" w:type="dxa"/>
            <w:gridSpan w:val="3"/>
            <w:vAlign w:val="bottom"/>
          </w:tcPr>
          <w:p w:rsidR="004D19B7" w:rsidRDefault="004D19B7" w:rsidP="00C9666C">
            <w:pPr>
              <w:tabs>
                <w:tab w:val="left" w:pos="567"/>
              </w:tabs>
            </w:pPr>
            <w:r>
              <w:t>Beratungseinsätze für Pfle</w:t>
            </w:r>
            <w:r w:rsidR="00C9666C">
              <w:t>gebedürftige in den Pflegegraden 1</w:t>
            </w:r>
            <w:r>
              <w:t xml:space="preserve"> bis </w:t>
            </w:r>
            <w:r w:rsidR="00C9666C">
              <w:t>5</w:t>
            </w:r>
          </w:p>
        </w:tc>
      </w:tr>
      <w:tr w:rsidR="004D19B7">
        <w:trPr>
          <w:cantSplit/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700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8092" w:type="dxa"/>
            <w:gridSpan w:val="3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C9666C" w:rsidTr="00C9666C">
        <w:trPr>
          <w:cantSplit/>
          <w:trHeight w:val="161"/>
        </w:trPr>
        <w:tc>
          <w:tcPr>
            <w:tcW w:w="634" w:type="dxa"/>
            <w:vAlign w:val="bottom"/>
          </w:tcPr>
          <w:p w:rsidR="00C9666C" w:rsidRDefault="00C9666C">
            <w:pPr>
              <w:tabs>
                <w:tab w:val="left" w:pos="567"/>
              </w:tabs>
            </w:pPr>
          </w:p>
        </w:tc>
        <w:tc>
          <w:tcPr>
            <w:tcW w:w="8792" w:type="dxa"/>
            <w:gridSpan w:val="4"/>
            <w:vAlign w:val="bottom"/>
          </w:tcPr>
          <w:p w:rsidR="00C9666C" w:rsidRDefault="00C9666C">
            <w:pPr>
              <w:tabs>
                <w:tab w:val="left" w:pos="567"/>
              </w:tabs>
              <w:spacing w:line="300" w:lineRule="auto"/>
            </w:pPr>
          </w:p>
        </w:tc>
      </w:tr>
      <w:tr w:rsidR="004D19B7">
        <w:trPr>
          <w:cantSplit/>
          <w:trHeight w:val="240"/>
        </w:trPr>
        <w:tc>
          <w:tcPr>
            <w:tcW w:w="634" w:type="dxa"/>
          </w:tcPr>
          <w:p w:rsidR="004D19B7" w:rsidRDefault="00513D9D">
            <w:pPr>
              <w:tabs>
                <w:tab w:val="left" w:pos="567"/>
              </w:tabs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-697230</wp:posOffset>
                      </wp:positionH>
                      <wp:positionV relativeFrom="paragraph">
                        <wp:posOffset>475615</wp:posOffset>
                      </wp:positionV>
                      <wp:extent cx="254000" cy="444500"/>
                      <wp:effectExtent l="3175" t="0" r="0" b="0"/>
                      <wp:wrapNone/>
                      <wp:docPr id="3" name="Premium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" cy="44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19B7" w:rsidRDefault="004D19B7">
                                  <w:pPr>
                                    <w:rPr>
                                      <w:b/>
                                      <w:sz w:val="12"/>
                                    </w:rPr>
                                  </w:pPr>
                                  <w:bookmarkStart w:id="2" w:name="vip_sterne2"/>
                                  <w:bookmarkEnd w:id="2"/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remium3" o:spid="_x0000_s1027" type="#_x0000_t202" style="position:absolute;margin-left:-54.9pt;margin-top:37.45pt;width:20pt;height: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" stroked="f">
                      <v:textbox style="layout-flow:vertical;mso-layout-flow-alt:bottom-to-top">
                        <w:txbxContent>
                          <w:p w:rsidR="004D19B7" w:rsidRDefault="004D19B7">
                            <w:pPr>
                              <w:rPr>
                                <w:b/>
                                <w:sz w:val="12"/>
                              </w:rPr>
                            </w:pPr>
                            <w:bookmarkStart w:id="3" w:name="vip_sterne2"/>
                            <w:bookmarkEnd w:id="3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19B7">
              <w:t>2.2</w:t>
            </w:r>
          </w:p>
        </w:tc>
        <w:tc>
          <w:tcPr>
            <w:tcW w:w="8792" w:type="dxa"/>
            <w:gridSpan w:val="4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line="300" w:lineRule="auto"/>
            </w:pPr>
            <w:r>
              <w:t>Der Träger der Beratungsstelle verpflichtet sich, ein Konzept zur Qualitätssicherung des Beratungsangebots vorzuhalten.</w:t>
            </w:r>
          </w:p>
        </w:tc>
      </w:tr>
      <w:tr w:rsidR="004D19B7">
        <w:trPr>
          <w:cantSplit/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1536" w:type="dxa"/>
            <w:gridSpan w:val="2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1512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574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cantSplit/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1536" w:type="dxa"/>
            <w:gridSpan w:val="2"/>
            <w:vAlign w:val="bottom"/>
          </w:tcPr>
          <w:p w:rsidR="004D19B7" w:rsidRDefault="004D19B7">
            <w:pPr>
              <w:tabs>
                <w:tab w:val="left" w:pos="567"/>
              </w:tabs>
            </w:pPr>
            <w:r>
              <w:rPr>
                <w:sz w:val="26"/>
              </w:rPr>
              <w:sym w:font="Wingdings" w:char="F071"/>
            </w:r>
            <w:r>
              <w:rPr>
                <w:sz w:val="26"/>
              </w:rPr>
              <w:tab/>
            </w:r>
            <w:r>
              <w:t>Ja</w:t>
            </w:r>
          </w:p>
        </w:tc>
        <w:tc>
          <w:tcPr>
            <w:tcW w:w="1512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  <w:r>
              <w:rPr>
                <w:sz w:val="26"/>
              </w:rPr>
              <w:sym w:font="Wingdings" w:char="F071"/>
            </w:r>
            <w:r>
              <w:rPr>
                <w:sz w:val="26"/>
              </w:rPr>
              <w:tab/>
            </w:r>
            <w:r>
              <w:t>Nein</w:t>
            </w:r>
          </w:p>
        </w:tc>
        <w:tc>
          <w:tcPr>
            <w:tcW w:w="574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cantSplit/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1536" w:type="dxa"/>
            <w:gridSpan w:val="2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1512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574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cantSplit/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  <w:r>
              <w:t>2.3</w:t>
            </w:r>
          </w:p>
        </w:tc>
        <w:tc>
          <w:tcPr>
            <w:tcW w:w="8792" w:type="dxa"/>
            <w:gridSpan w:val="4"/>
            <w:vAlign w:val="bottom"/>
          </w:tcPr>
          <w:p w:rsidR="004D19B7" w:rsidRDefault="004D19B7">
            <w:pPr>
              <w:tabs>
                <w:tab w:val="left" w:pos="567"/>
              </w:tabs>
            </w:pPr>
            <w:r>
              <w:t>Für die von der Beratungsstelle durchgeführten Beratungsleistungen werden folgende</w:t>
            </w:r>
          </w:p>
        </w:tc>
      </w:tr>
      <w:tr w:rsidR="004D19B7">
        <w:trPr>
          <w:cantSplit/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8792" w:type="dxa"/>
            <w:gridSpan w:val="4"/>
            <w:vAlign w:val="bottom"/>
          </w:tcPr>
          <w:p w:rsidR="004D19B7" w:rsidRDefault="004D19B7">
            <w:pPr>
              <w:tabs>
                <w:tab w:val="left" w:pos="567"/>
              </w:tabs>
            </w:pPr>
            <w:r>
              <w:t>Vergütungen abgerechnet:</w:t>
            </w:r>
          </w:p>
        </w:tc>
      </w:tr>
      <w:tr w:rsidR="004D19B7">
        <w:trPr>
          <w:cantSplit/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8792" w:type="dxa"/>
            <w:gridSpan w:val="4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cantSplit/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8792" w:type="dxa"/>
            <w:gridSpan w:val="4"/>
            <w:vAlign w:val="bottom"/>
          </w:tcPr>
          <w:p w:rsidR="004D19B7" w:rsidRDefault="00513D9D" w:rsidP="00513D9D">
            <w:pPr>
              <w:pStyle w:val="Listenabsatz"/>
              <w:numPr>
                <w:ilvl w:val="0"/>
                <w:numId w:val="6"/>
              </w:numPr>
              <w:tabs>
                <w:tab w:val="left" w:pos="567"/>
              </w:tabs>
            </w:pPr>
            <w:r>
              <w:t>Werden nach § 37 Abs. 3 Satz 7 SGB XI jährlich durch die Landesverbände der Pflegekassen in Nordrhein-Westfalen festgelegt</w:t>
            </w:r>
          </w:p>
        </w:tc>
      </w:tr>
      <w:tr w:rsidR="00C9666C">
        <w:trPr>
          <w:cantSplit/>
          <w:trHeight w:val="240"/>
        </w:trPr>
        <w:tc>
          <w:tcPr>
            <w:tcW w:w="634" w:type="dxa"/>
            <w:vAlign w:val="bottom"/>
          </w:tcPr>
          <w:p w:rsidR="00C9666C" w:rsidRDefault="00C9666C">
            <w:pPr>
              <w:tabs>
                <w:tab w:val="left" w:pos="567"/>
              </w:tabs>
            </w:pPr>
          </w:p>
        </w:tc>
        <w:tc>
          <w:tcPr>
            <w:tcW w:w="8792" w:type="dxa"/>
            <w:gridSpan w:val="4"/>
            <w:vAlign w:val="bottom"/>
          </w:tcPr>
          <w:p w:rsidR="00C9666C" w:rsidRDefault="00C9666C">
            <w:pPr>
              <w:tabs>
                <w:tab w:val="left" w:pos="567"/>
              </w:tabs>
            </w:pPr>
          </w:p>
        </w:tc>
      </w:tr>
      <w:tr w:rsidR="004D19B7">
        <w:trPr>
          <w:cantSplit/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792" w:type="dxa"/>
            <w:gridSpan w:val="4"/>
            <w:vAlign w:val="bottom"/>
          </w:tcPr>
          <w:p w:rsidR="004D19B7" w:rsidRDefault="004D19B7">
            <w:pPr>
              <w:tabs>
                <w:tab w:val="left" w:pos="567"/>
              </w:tabs>
            </w:pPr>
            <w:r>
              <w:rPr>
                <w:b/>
                <w:sz w:val="24"/>
              </w:rPr>
              <w:t>Ausstattung der Beratungsstelle</w:t>
            </w:r>
          </w:p>
        </w:tc>
      </w:tr>
      <w:tr w:rsidR="004D19B7">
        <w:trPr>
          <w:cantSplit/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  <w:tc>
          <w:tcPr>
            <w:tcW w:w="8792" w:type="dxa"/>
            <w:gridSpan w:val="4"/>
            <w:vAlign w:val="bottom"/>
          </w:tcPr>
          <w:p w:rsidR="004D19B7" w:rsidRDefault="004D19B7">
            <w:pPr>
              <w:tabs>
                <w:tab w:val="left" w:pos="567"/>
              </w:tabs>
            </w:pPr>
          </w:p>
        </w:tc>
      </w:tr>
      <w:tr w:rsidR="004D19B7">
        <w:trPr>
          <w:cantSplit/>
          <w:trHeight w:val="240"/>
        </w:trPr>
        <w:tc>
          <w:tcPr>
            <w:tcW w:w="634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line="300" w:lineRule="auto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8792" w:type="dxa"/>
            <w:gridSpan w:val="4"/>
            <w:vAlign w:val="bottom"/>
          </w:tcPr>
          <w:p w:rsidR="004D19B7" w:rsidRDefault="004D19B7">
            <w:pPr>
              <w:pStyle w:val="berschrift1"/>
            </w:pPr>
            <w:r>
              <w:t>Personelle Ausstattung</w:t>
            </w:r>
          </w:p>
        </w:tc>
      </w:tr>
    </w:tbl>
    <w:p w:rsidR="004D19B7" w:rsidRDefault="004D19B7">
      <w:pPr>
        <w:pStyle w:val="Kopfzeile"/>
        <w:tabs>
          <w:tab w:val="clear" w:pos="4536"/>
          <w:tab w:val="clear" w:pos="9072"/>
        </w:tabs>
        <w:spacing w:line="360" w:lineRule="auto"/>
      </w:pP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4"/>
        <w:gridCol w:w="2227"/>
        <w:gridCol w:w="2364"/>
        <w:gridCol w:w="1329"/>
      </w:tblGrid>
      <w:tr w:rsidR="004D19B7">
        <w:trPr>
          <w:trHeight w:val="284"/>
        </w:trPr>
        <w:tc>
          <w:tcPr>
            <w:tcW w:w="2552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Name</w:t>
            </w:r>
          </w:p>
        </w:tc>
        <w:tc>
          <w:tcPr>
            <w:tcW w:w="2268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Vorname</w:t>
            </w:r>
          </w:p>
        </w:tc>
        <w:tc>
          <w:tcPr>
            <w:tcW w:w="2410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Qualifikation*</w:t>
            </w:r>
          </w:p>
        </w:tc>
        <w:tc>
          <w:tcPr>
            <w:tcW w:w="1344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  <w:sz w:val="18"/>
              </w:rPr>
            </w:pPr>
            <w:proofErr w:type="spellStart"/>
            <w:r>
              <w:rPr>
                <w:b/>
                <w:bCs/>
                <w:sz w:val="18"/>
              </w:rPr>
              <w:t>wöchentl</w:t>
            </w:r>
            <w:proofErr w:type="spellEnd"/>
            <w:r>
              <w:rPr>
                <w:b/>
                <w:bCs/>
                <w:sz w:val="18"/>
              </w:rPr>
              <w:t>. Arbeitszeit</w:t>
            </w:r>
            <w:r>
              <w:rPr>
                <w:b/>
                <w:bCs/>
                <w:sz w:val="18"/>
              </w:rPr>
              <w:br/>
              <w:t xml:space="preserve"> (in Std.)</w:t>
            </w:r>
          </w:p>
        </w:tc>
      </w:tr>
      <w:tr w:rsidR="004D19B7">
        <w:trPr>
          <w:trHeight w:val="284"/>
        </w:trPr>
        <w:tc>
          <w:tcPr>
            <w:tcW w:w="2552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268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410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344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D19B7">
        <w:trPr>
          <w:trHeight w:val="284"/>
        </w:trPr>
        <w:tc>
          <w:tcPr>
            <w:tcW w:w="2552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268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410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344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D19B7">
        <w:trPr>
          <w:trHeight w:val="284"/>
        </w:trPr>
        <w:tc>
          <w:tcPr>
            <w:tcW w:w="2552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268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410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344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D19B7">
        <w:trPr>
          <w:trHeight w:val="284"/>
        </w:trPr>
        <w:tc>
          <w:tcPr>
            <w:tcW w:w="2552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268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410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344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D19B7">
        <w:trPr>
          <w:trHeight w:val="284"/>
        </w:trPr>
        <w:tc>
          <w:tcPr>
            <w:tcW w:w="2552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268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410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344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D19B7">
        <w:trPr>
          <w:trHeight w:val="284"/>
        </w:trPr>
        <w:tc>
          <w:tcPr>
            <w:tcW w:w="2552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268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410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344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D19B7">
        <w:trPr>
          <w:trHeight w:val="284"/>
        </w:trPr>
        <w:tc>
          <w:tcPr>
            <w:tcW w:w="2552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268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410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344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D19B7">
        <w:trPr>
          <w:trHeight w:val="284"/>
        </w:trPr>
        <w:tc>
          <w:tcPr>
            <w:tcW w:w="2552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268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410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344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D19B7">
        <w:trPr>
          <w:trHeight w:val="284"/>
        </w:trPr>
        <w:tc>
          <w:tcPr>
            <w:tcW w:w="2552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268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410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344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4D19B7">
        <w:trPr>
          <w:trHeight w:val="284"/>
        </w:trPr>
        <w:tc>
          <w:tcPr>
            <w:tcW w:w="2552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268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2410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  <w:tc>
          <w:tcPr>
            <w:tcW w:w="1344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:rsidR="004D19B7" w:rsidRDefault="004D19B7">
      <w:pPr>
        <w:pStyle w:val="Kopfzeile"/>
        <w:tabs>
          <w:tab w:val="clear" w:pos="4536"/>
          <w:tab w:val="clear" w:pos="9072"/>
        </w:tabs>
      </w:pPr>
    </w:p>
    <w:p w:rsidR="004D19B7" w:rsidRDefault="004D19B7">
      <w:pPr>
        <w:tabs>
          <w:tab w:val="left" w:pos="2835"/>
        </w:tabs>
        <w:ind w:left="709"/>
        <w:jc w:val="center"/>
        <w:rPr>
          <w:sz w:val="18"/>
        </w:rPr>
      </w:pPr>
      <w:r>
        <w:rPr>
          <w:sz w:val="18"/>
        </w:rPr>
        <w:t xml:space="preserve"> *  Bitte entsprechende Nachweise beifügen</w:t>
      </w:r>
    </w:p>
    <w:p w:rsidR="004D19B7" w:rsidRDefault="004D19B7">
      <w:pPr>
        <w:pStyle w:val="Kopfzeile"/>
        <w:tabs>
          <w:tab w:val="clear" w:pos="4536"/>
          <w:tab w:val="clear" w:pos="9072"/>
        </w:tabs>
      </w:pPr>
      <w: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1"/>
        <w:gridCol w:w="8023"/>
      </w:tblGrid>
      <w:tr w:rsidR="004D19B7">
        <w:trPr>
          <w:cantSplit/>
          <w:trHeight w:val="240"/>
        </w:trPr>
        <w:tc>
          <w:tcPr>
            <w:tcW w:w="637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line="300" w:lineRule="auto"/>
              <w:rPr>
                <w:b/>
              </w:rPr>
            </w:pPr>
            <w:r>
              <w:rPr>
                <w:b/>
              </w:rPr>
              <w:lastRenderedPageBreak/>
              <w:t>3.2</w:t>
            </w:r>
          </w:p>
        </w:tc>
        <w:tc>
          <w:tcPr>
            <w:tcW w:w="8574" w:type="dxa"/>
            <w:gridSpan w:val="2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line="300" w:lineRule="auto"/>
            </w:pPr>
            <w:r>
              <w:rPr>
                <w:b/>
              </w:rPr>
              <w:t>Organisatorische Voraussetzungen</w:t>
            </w:r>
          </w:p>
        </w:tc>
      </w:tr>
      <w:tr w:rsidR="004D19B7">
        <w:trPr>
          <w:cantSplit/>
          <w:trHeight w:val="240"/>
        </w:trPr>
        <w:tc>
          <w:tcPr>
            <w:tcW w:w="637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8574" w:type="dxa"/>
            <w:gridSpan w:val="2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</w:tr>
      <w:tr w:rsidR="004D19B7">
        <w:trPr>
          <w:cantSplit/>
          <w:trHeight w:val="240"/>
        </w:trPr>
        <w:tc>
          <w:tcPr>
            <w:tcW w:w="637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8574" w:type="dxa"/>
            <w:gridSpan w:val="2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  <w:r>
              <w:t>Von der Beratungsstelle sind folgende organisatorische Voraussetzungen nachzuweisen:</w:t>
            </w:r>
          </w:p>
        </w:tc>
      </w:tr>
      <w:tr w:rsidR="004D19B7">
        <w:trPr>
          <w:cantSplit/>
          <w:trHeight w:val="240"/>
        </w:trPr>
        <w:tc>
          <w:tcPr>
            <w:tcW w:w="637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8574" w:type="dxa"/>
            <w:gridSpan w:val="2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</w:tr>
      <w:tr w:rsidR="004D19B7">
        <w:trPr>
          <w:cantSplit/>
          <w:trHeight w:val="240"/>
        </w:trPr>
        <w:tc>
          <w:tcPr>
            <w:tcW w:w="637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551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  <w:r>
              <w:t>a)</w:t>
            </w:r>
          </w:p>
        </w:tc>
        <w:tc>
          <w:tcPr>
            <w:tcW w:w="8023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  <w:r>
              <w:t>Mitgliedschaft in der zuständigen Berufsgenossenschaft;</w:t>
            </w:r>
          </w:p>
        </w:tc>
      </w:tr>
      <w:tr w:rsidR="004D19B7">
        <w:trPr>
          <w:cantSplit/>
          <w:trHeight w:val="240"/>
        </w:trPr>
        <w:tc>
          <w:tcPr>
            <w:tcW w:w="637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551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8023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</w:tr>
      <w:tr w:rsidR="004D19B7">
        <w:trPr>
          <w:cantSplit/>
          <w:trHeight w:val="240"/>
        </w:trPr>
        <w:tc>
          <w:tcPr>
            <w:tcW w:w="637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line="300" w:lineRule="auto"/>
            </w:pPr>
          </w:p>
        </w:tc>
        <w:tc>
          <w:tcPr>
            <w:tcW w:w="551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line="300" w:lineRule="auto"/>
            </w:pPr>
            <w:r>
              <w:t>b)</w:t>
            </w:r>
          </w:p>
        </w:tc>
        <w:tc>
          <w:tcPr>
            <w:tcW w:w="8023" w:type="dxa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line="300" w:lineRule="auto"/>
            </w:pPr>
            <w:r>
              <w:t xml:space="preserve">ausreichende Versicherung über eine Betriebs-/Berufshaftpflichtversicherung für </w:t>
            </w:r>
          </w:p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line="300" w:lineRule="auto"/>
            </w:pPr>
            <w:r>
              <w:t>Personen-, Sach- und Vermögensschäden.</w:t>
            </w:r>
          </w:p>
        </w:tc>
      </w:tr>
      <w:tr w:rsidR="004D19B7">
        <w:trPr>
          <w:cantSplit/>
          <w:trHeight w:val="240"/>
        </w:trPr>
        <w:tc>
          <w:tcPr>
            <w:tcW w:w="637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551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8023" w:type="dxa"/>
            <w:vAlign w:val="bottom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</w:tr>
      <w:tr w:rsidR="004D19B7">
        <w:trPr>
          <w:cantSplit/>
          <w:trHeight w:val="360"/>
        </w:trPr>
        <w:tc>
          <w:tcPr>
            <w:tcW w:w="637" w:type="dxa"/>
            <w:vAlign w:val="center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</w:pPr>
          </w:p>
        </w:tc>
        <w:tc>
          <w:tcPr>
            <w:tcW w:w="8574" w:type="dxa"/>
            <w:gridSpan w:val="2"/>
            <w:shd w:val="clear" w:color="auto" w:fill="FFFFFF"/>
            <w:vAlign w:val="center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rPr>
                <w:sz w:val="18"/>
              </w:rPr>
            </w:pPr>
            <w:r>
              <w:rPr>
                <w:sz w:val="18"/>
              </w:rPr>
              <w:t>Bitte eine Kopie der entsprechenden Nachweise beifügen.</w:t>
            </w:r>
          </w:p>
        </w:tc>
      </w:tr>
    </w:tbl>
    <w:p w:rsidR="004D19B7" w:rsidRDefault="004D19B7"/>
    <w:p w:rsidR="004D19B7" w:rsidRDefault="004D19B7">
      <w:pPr>
        <w:ind w:right="254"/>
      </w:pPr>
      <w:r>
        <w:t>Der Antragsteller erklärt, dass die Beratungsstelle neutral und unabhängig arbeitet.</w:t>
      </w:r>
    </w:p>
    <w:p w:rsidR="004D19B7" w:rsidRDefault="004D19B7">
      <w:pPr>
        <w:ind w:right="254"/>
      </w:pPr>
    </w:p>
    <w:p w:rsidR="004D19B7" w:rsidRDefault="004D19B7">
      <w:pPr>
        <w:ind w:right="254"/>
      </w:pPr>
      <w:r>
        <w:t>Die Richtigkeit der Angaben wird bestätigt.</w:t>
      </w:r>
    </w:p>
    <w:p w:rsidR="004D19B7" w:rsidRDefault="004D19B7">
      <w:pPr>
        <w:ind w:right="254"/>
      </w:pPr>
    </w:p>
    <w:p w:rsidR="004D19B7" w:rsidRDefault="004D19B7">
      <w:pPr>
        <w:ind w:right="254"/>
      </w:pPr>
    </w:p>
    <w:p w:rsidR="004D19B7" w:rsidRDefault="004D19B7">
      <w:pPr>
        <w:ind w:right="254"/>
      </w:pPr>
    </w:p>
    <w:p w:rsidR="004D19B7" w:rsidRDefault="004D19B7">
      <w:pPr>
        <w:ind w:right="254"/>
      </w:pPr>
    </w:p>
    <w:p w:rsidR="004D19B7" w:rsidRDefault="004D19B7">
      <w:pPr>
        <w:ind w:right="254"/>
      </w:pPr>
    </w:p>
    <w:p w:rsidR="004D19B7" w:rsidRDefault="004D19B7">
      <w:pPr>
        <w:ind w:right="254"/>
      </w:pPr>
    </w:p>
    <w:p w:rsidR="004D19B7" w:rsidRDefault="004D19B7">
      <w:pPr>
        <w:ind w:right="254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3"/>
        <w:gridCol w:w="1078"/>
        <w:gridCol w:w="4080"/>
      </w:tblGrid>
      <w:tr w:rsidR="004D19B7">
        <w:trPr>
          <w:cantSplit/>
          <w:trHeight w:val="240"/>
        </w:trPr>
        <w:tc>
          <w:tcPr>
            <w:tcW w:w="4053" w:type="dxa"/>
            <w:tcBorders>
              <w:top w:val="single" w:sz="8" w:space="0" w:color="auto"/>
            </w:tcBorders>
            <w:vAlign w:val="center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line="360" w:lineRule="auto"/>
            </w:pPr>
            <w:r>
              <w:t>Ort, Datum</w:t>
            </w:r>
          </w:p>
        </w:tc>
        <w:tc>
          <w:tcPr>
            <w:tcW w:w="1078" w:type="dxa"/>
            <w:vAlign w:val="center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line="360" w:lineRule="auto"/>
            </w:pPr>
          </w:p>
        </w:tc>
        <w:tc>
          <w:tcPr>
            <w:tcW w:w="4080" w:type="dxa"/>
            <w:tcBorders>
              <w:top w:val="single" w:sz="8" w:space="0" w:color="auto"/>
            </w:tcBorders>
            <w:vAlign w:val="center"/>
          </w:tcPr>
          <w:p w:rsidR="004D19B7" w:rsidRDefault="004D19B7">
            <w:pPr>
              <w:pStyle w:val="Kopfzeile"/>
              <w:tabs>
                <w:tab w:val="clear" w:pos="4536"/>
                <w:tab w:val="clear" w:pos="9072"/>
                <w:tab w:val="left" w:pos="567"/>
              </w:tabs>
              <w:spacing w:line="360" w:lineRule="auto"/>
            </w:pPr>
            <w:r>
              <w:t>Unterschrift</w:t>
            </w:r>
          </w:p>
        </w:tc>
      </w:tr>
    </w:tbl>
    <w:p w:rsidR="004D19B7" w:rsidRDefault="004D19B7">
      <w:pPr>
        <w:ind w:right="254"/>
      </w:pPr>
    </w:p>
    <w:p w:rsidR="004D19B7" w:rsidRDefault="00513D9D">
      <w:pPr>
        <w:ind w:right="254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-697230</wp:posOffset>
                </wp:positionH>
                <wp:positionV relativeFrom="paragraph">
                  <wp:posOffset>5388610</wp:posOffset>
                </wp:positionV>
                <wp:extent cx="254000" cy="444500"/>
                <wp:effectExtent l="3175" t="0" r="0" b="3810"/>
                <wp:wrapNone/>
                <wp:docPr id="2" name="Premium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9B7" w:rsidRDefault="004D19B7">
                            <w:pPr>
                              <w:rPr>
                                <w:b/>
                                <w:sz w:val="12"/>
                              </w:rPr>
                            </w:pPr>
                            <w:bookmarkStart w:id="3" w:name="vip_sterne7"/>
                            <w:bookmarkEnd w:id="3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emium8" o:spid="_x0000_s1028" type="#_x0000_t202" style="position:absolute;margin-left:-54.9pt;margin-top:424.3pt;width:20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" stroked="f">
                <v:textbox style="layout-flow:vertical;mso-layout-flow-alt:bottom-to-top">
                  <w:txbxContent>
                    <w:p w:rsidR="004D19B7" w:rsidRDefault="004D19B7">
                      <w:pPr>
                        <w:rPr>
                          <w:b/>
                          <w:sz w:val="12"/>
                        </w:rPr>
                      </w:pPr>
                      <w:bookmarkStart w:id="6" w:name="vip_sterne7"/>
                      <w:bookmarkEnd w:id="6"/>
                    </w:p>
                  </w:txbxContent>
                </v:textbox>
              </v:shape>
            </w:pict>
          </mc:Fallback>
        </mc:AlternateContent>
      </w:r>
    </w:p>
    <w:p w:rsidR="004D19B7" w:rsidRDefault="004D19B7">
      <w:pPr>
        <w:ind w:right="254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8651"/>
      </w:tblGrid>
      <w:tr w:rsidR="004D19B7">
        <w:trPr>
          <w:cantSplit/>
          <w:trHeight w:val="480"/>
        </w:trPr>
        <w:tc>
          <w:tcPr>
            <w:tcW w:w="9211" w:type="dxa"/>
            <w:gridSpan w:val="2"/>
            <w:shd w:val="clear" w:color="auto" w:fill="FFFFFF"/>
            <w:vAlign w:val="center"/>
          </w:tcPr>
          <w:p w:rsidR="004D19B7" w:rsidRDefault="004D19B7">
            <w:pPr>
              <w:spacing w:line="300" w:lineRule="auto"/>
              <w:ind w:right="255"/>
            </w:pPr>
            <w:r>
              <w:t>Bitte immer in Kopie beifügen:</w:t>
            </w:r>
          </w:p>
        </w:tc>
      </w:tr>
      <w:tr w:rsidR="004D19B7">
        <w:tc>
          <w:tcPr>
            <w:tcW w:w="560" w:type="dxa"/>
          </w:tcPr>
          <w:p w:rsidR="004D19B7" w:rsidRDefault="004D19B7">
            <w:pPr>
              <w:ind w:right="255"/>
            </w:pPr>
          </w:p>
        </w:tc>
        <w:tc>
          <w:tcPr>
            <w:tcW w:w="8651" w:type="dxa"/>
          </w:tcPr>
          <w:p w:rsidR="004D19B7" w:rsidRDefault="004D19B7">
            <w:pPr>
              <w:ind w:right="255"/>
            </w:pPr>
          </w:p>
        </w:tc>
      </w:tr>
      <w:tr w:rsidR="004D19B7">
        <w:tc>
          <w:tcPr>
            <w:tcW w:w="560" w:type="dxa"/>
          </w:tcPr>
          <w:p w:rsidR="004D19B7" w:rsidRDefault="004D19B7">
            <w:pPr>
              <w:numPr>
                <w:ilvl w:val="0"/>
                <w:numId w:val="5"/>
              </w:numPr>
              <w:spacing w:line="300" w:lineRule="auto"/>
              <w:ind w:right="255"/>
            </w:pPr>
          </w:p>
        </w:tc>
        <w:tc>
          <w:tcPr>
            <w:tcW w:w="8651" w:type="dxa"/>
          </w:tcPr>
          <w:p w:rsidR="004D19B7" w:rsidRDefault="004D19B7">
            <w:pPr>
              <w:spacing w:line="300" w:lineRule="auto"/>
              <w:ind w:right="255"/>
            </w:pPr>
            <w:r>
              <w:t>Aktuelles Führungszeugnis für die Leiterin/den Leiter und die Inhaberin/den Inhaber der Beratungsstelle</w:t>
            </w:r>
          </w:p>
        </w:tc>
      </w:tr>
      <w:tr w:rsidR="004D19B7">
        <w:tc>
          <w:tcPr>
            <w:tcW w:w="560" w:type="dxa"/>
          </w:tcPr>
          <w:p w:rsidR="004D19B7" w:rsidRDefault="004D19B7">
            <w:pPr>
              <w:spacing w:line="300" w:lineRule="auto"/>
              <w:ind w:right="255"/>
            </w:pPr>
          </w:p>
        </w:tc>
        <w:tc>
          <w:tcPr>
            <w:tcW w:w="8651" w:type="dxa"/>
          </w:tcPr>
          <w:p w:rsidR="004D19B7" w:rsidRDefault="004D19B7">
            <w:pPr>
              <w:spacing w:line="300" w:lineRule="auto"/>
              <w:ind w:right="255"/>
            </w:pPr>
          </w:p>
        </w:tc>
      </w:tr>
      <w:tr w:rsidR="004D19B7">
        <w:tc>
          <w:tcPr>
            <w:tcW w:w="560" w:type="dxa"/>
          </w:tcPr>
          <w:p w:rsidR="004D19B7" w:rsidRDefault="004D19B7">
            <w:pPr>
              <w:numPr>
                <w:ilvl w:val="0"/>
                <w:numId w:val="5"/>
              </w:numPr>
              <w:spacing w:line="300" w:lineRule="auto"/>
              <w:ind w:right="255"/>
            </w:pPr>
          </w:p>
        </w:tc>
        <w:tc>
          <w:tcPr>
            <w:tcW w:w="8651" w:type="dxa"/>
          </w:tcPr>
          <w:p w:rsidR="004D19B7" w:rsidRDefault="004D19B7">
            <w:pPr>
              <w:spacing w:line="300" w:lineRule="auto"/>
              <w:ind w:right="255"/>
            </w:pPr>
            <w:r>
              <w:t>Konzept zur Qualitätssicherung des Beratungsangebots (vgl. Ziffer 2.2)</w:t>
            </w:r>
          </w:p>
        </w:tc>
      </w:tr>
      <w:tr w:rsidR="004D19B7">
        <w:tc>
          <w:tcPr>
            <w:tcW w:w="560" w:type="dxa"/>
          </w:tcPr>
          <w:p w:rsidR="004D19B7" w:rsidRDefault="004D19B7">
            <w:pPr>
              <w:ind w:right="255"/>
            </w:pPr>
          </w:p>
        </w:tc>
        <w:tc>
          <w:tcPr>
            <w:tcW w:w="8651" w:type="dxa"/>
          </w:tcPr>
          <w:p w:rsidR="004D19B7" w:rsidRDefault="004D19B7">
            <w:pPr>
              <w:ind w:right="255"/>
            </w:pPr>
          </w:p>
        </w:tc>
      </w:tr>
      <w:tr w:rsidR="004D19B7">
        <w:tc>
          <w:tcPr>
            <w:tcW w:w="560" w:type="dxa"/>
          </w:tcPr>
          <w:p w:rsidR="004D19B7" w:rsidRDefault="004D19B7">
            <w:pPr>
              <w:numPr>
                <w:ilvl w:val="0"/>
                <w:numId w:val="5"/>
              </w:numPr>
              <w:spacing w:line="300" w:lineRule="auto"/>
              <w:ind w:right="255"/>
            </w:pPr>
          </w:p>
        </w:tc>
        <w:tc>
          <w:tcPr>
            <w:tcW w:w="8651" w:type="dxa"/>
          </w:tcPr>
          <w:p w:rsidR="004D19B7" w:rsidRDefault="004D19B7">
            <w:pPr>
              <w:spacing w:line="300" w:lineRule="auto"/>
              <w:ind w:right="255"/>
            </w:pPr>
            <w:r>
              <w:t>Zeugnisse oder Zertifikate zum Nachweis der Kompetenz der Berater (vgl. Ziffer 3.1)</w:t>
            </w:r>
          </w:p>
        </w:tc>
      </w:tr>
      <w:tr w:rsidR="004D19B7">
        <w:tc>
          <w:tcPr>
            <w:tcW w:w="560" w:type="dxa"/>
          </w:tcPr>
          <w:p w:rsidR="004D19B7" w:rsidRDefault="004D19B7">
            <w:pPr>
              <w:ind w:right="255"/>
            </w:pPr>
          </w:p>
        </w:tc>
        <w:tc>
          <w:tcPr>
            <w:tcW w:w="8651" w:type="dxa"/>
          </w:tcPr>
          <w:p w:rsidR="004D19B7" w:rsidRDefault="004D19B7">
            <w:pPr>
              <w:ind w:right="255"/>
            </w:pPr>
          </w:p>
        </w:tc>
      </w:tr>
      <w:tr w:rsidR="004D19B7">
        <w:tc>
          <w:tcPr>
            <w:tcW w:w="560" w:type="dxa"/>
          </w:tcPr>
          <w:p w:rsidR="004D19B7" w:rsidRDefault="004D19B7">
            <w:pPr>
              <w:numPr>
                <w:ilvl w:val="0"/>
                <w:numId w:val="5"/>
              </w:numPr>
              <w:spacing w:line="300" w:lineRule="auto"/>
              <w:ind w:right="255"/>
            </w:pPr>
          </w:p>
        </w:tc>
        <w:tc>
          <w:tcPr>
            <w:tcW w:w="8651" w:type="dxa"/>
          </w:tcPr>
          <w:p w:rsidR="004D19B7" w:rsidRDefault="004D19B7">
            <w:pPr>
              <w:spacing w:line="300" w:lineRule="auto"/>
              <w:ind w:right="255"/>
            </w:pPr>
            <w:r>
              <w:t xml:space="preserve">Nachweis über die Mitgliedschaft in der zuständigen Berufsgenossenschaft </w:t>
            </w:r>
          </w:p>
          <w:p w:rsidR="004D19B7" w:rsidRDefault="004D19B7">
            <w:pPr>
              <w:spacing w:line="300" w:lineRule="auto"/>
              <w:ind w:right="255"/>
            </w:pPr>
            <w:r>
              <w:t>(vgl. Ziffer 3.2)</w:t>
            </w:r>
          </w:p>
        </w:tc>
      </w:tr>
      <w:tr w:rsidR="004D19B7">
        <w:tc>
          <w:tcPr>
            <w:tcW w:w="560" w:type="dxa"/>
          </w:tcPr>
          <w:p w:rsidR="004D19B7" w:rsidRDefault="004D19B7">
            <w:pPr>
              <w:ind w:right="255"/>
            </w:pPr>
          </w:p>
        </w:tc>
        <w:tc>
          <w:tcPr>
            <w:tcW w:w="8651" w:type="dxa"/>
          </w:tcPr>
          <w:p w:rsidR="004D19B7" w:rsidRDefault="004D19B7">
            <w:pPr>
              <w:ind w:right="255"/>
            </w:pPr>
          </w:p>
        </w:tc>
      </w:tr>
      <w:tr w:rsidR="004D19B7">
        <w:tc>
          <w:tcPr>
            <w:tcW w:w="560" w:type="dxa"/>
          </w:tcPr>
          <w:p w:rsidR="004D19B7" w:rsidRDefault="004D19B7">
            <w:pPr>
              <w:numPr>
                <w:ilvl w:val="0"/>
                <w:numId w:val="5"/>
              </w:numPr>
              <w:spacing w:line="300" w:lineRule="auto"/>
              <w:ind w:right="255"/>
            </w:pPr>
          </w:p>
        </w:tc>
        <w:tc>
          <w:tcPr>
            <w:tcW w:w="8651" w:type="dxa"/>
          </w:tcPr>
          <w:p w:rsidR="004D19B7" w:rsidRDefault="004D19B7">
            <w:pPr>
              <w:spacing w:line="300" w:lineRule="auto"/>
              <w:ind w:right="255"/>
            </w:pPr>
            <w:r>
              <w:t>Nachweis einer ausreichenden Betriebs-/Berufshaftpflichtversicherung für Personen-, Sach- und Vermögensschäden (vgl. Ziffer 3.2)</w:t>
            </w:r>
          </w:p>
        </w:tc>
      </w:tr>
      <w:tr w:rsidR="004D19B7">
        <w:tc>
          <w:tcPr>
            <w:tcW w:w="560" w:type="dxa"/>
          </w:tcPr>
          <w:p w:rsidR="004D19B7" w:rsidRDefault="004D19B7">
            <w:pPr>
              <w:ind w:right="255"/>
            </w:pPr>
          </w:p>
        </w:tc>
        <w:tc>
          <w:tcPr>
            <w:tcW w:w="8651" w:type="dxa"/>
          </w:tcPr>
          <w:p w:rsidR="004D19B7" w:rsidRDefault="004D19B7">
            <w:pPr>
              <w:ind w:right="255"/>
            </w:pPr>
          </w:p>
        </w:tc>
      </w:tr>
      <w:tr w:rsidR="004D19B7">
        <w:trPr>
          <w:cantSplit/>
          <w:trHeight w:val="480"/>
        </w:trPr>
        <w:tc>
          <w:tcPr>
            <w:tcW w:w="9211" w:type="dxa"/>
            <w:gridSpan w:val="2"/>
            <w:shd w:val="clear" w:color="auto" w:fill="FFFFFF"/>
            <w:vAlign w:val="center"/>
          </w:tcPr>
          <w:p w:rsidR="004D19B7" w:rsidRDefault="004D19B7">
            <w:pPr>
              <w:spacing w:line="300" w:lineRule="auto"/>
              <w:ind w:right="255"/>
            </w:pPr>
            <w:r>
              <w:t>Hinweise zum Antragsverfahren:</w:t>
            </w:r>
          </w:p>
        </w:tc>
      </w:tr>
      <w:tr w:rsidR="004D19B7">
        <w:tc>
          <w:tcPr>
            <w:tcW w:w="560" w:type="dxa"/>
          </w:tcPr>
          <w:p w:rsidR="004D19B7" w:rsidRDefault="004D19B7">
            <w:pPr>
              <w:ind w:right="255"/>
            </w:pPr>
          </w:p>
        </w:tc>
        <w:tc>
          <w:tcPr>
            <w:tcW w:w="8651" w:type="dxa"/>
          </w:tcPr>
          <w:p w:rsidR="004D19B7" w:rsidRDefault="004D19B7">
            <w:pPr>
              <w:ind w:right="255"/>
            </w:pPr>
          </w:p>
        </w:tc>
      </w:tr>
      <w:tr w:rsidR="004D19B7">
        <w:tc>
          <w:tcPr>
            <w:tcW w:w="560" w:type="dxa"/>
          </w:tcPr>
          <w:p w:rsidR="004D19B7" w:rsidRDefault="004D19B7">
            <w:pPr>
              <w:numPr>
                <w:ilvl w:val="0"/>
                <w:numId w:val="5"/>
              </w:numPr>
              <w:spacing w:line="300" w:lineRule="auto"/>
              <w:ind w:right="255"/>
            </w:pPr>
          </w:p>
        </w:tc>
        <w:tc>
          <w:tcPr>
            <w:tcW w:w="8651" w:type="dxa"/>
          </w:tcPr>
          <w:p w:rsidR="004D19B7" w:rsidRDefault="004D19B7">
            <w:pPr>
              <w:spacing w:line="300" w:lineRule="auto"/>
              <w:ind w:right="255"/>
            </w:pPr>
            <w:r>
              <w:t xml:space="preserve">Das Institutionskennzeichen ist beim Hauptverband der Berufsgenossenschaft e. V., </w:t>
            </w:r>
          </w:p>
          <w:p w:rsidR="004D19B7" w:rsidRDefault="004D19B7">
            <w:pPr>
              <w:spacing w:line="300" w:lineRule="auto"/>
              <w:ind w:right="255"/>
            </w:pPr>
            <w:r>
              <w:t>Alte Heerstr. 111, 53757 St. Augustin, zu beantragen</w:t>
            </w:r>
          </w:p>
        </w:tc>
      </w:tr>
      <w:tr w:rsidR="004D19B7">
        <w:tc>
          <w:tcPr>
            <w:tcW w:w="560" w:type="dxa"/>
          </w:tcPr>
          <w:p w:rsidR="004D19B7" w:rsidRDefault="004D19B7">
            <w:pPr>
              <w:ind w:right="255"/>
            </w:pPr>
          </w:p>
        </w:tc>
        <w:tc>
          <w:tcPr>
            <w:tcW w:w="8651" w:type="dxa"/>
          </w:tcPr>
          <w:p w:rsidR="004D19B7" w:rsidRDefault="004D19B7">
            <w:pPr>
              <w:ind w:right="255"/>
            </w:pPr>
          </w:p>
        </w:tc>
      </w:tr>
    </w:tbl>
    <w:p w:rsidR="004D19B7" w:rsidRDefault="004D19B7">
      <w:pPr>
        <w:ind w:right="254"/>
      </w:pPr>
    </w:p>
    <w:p w:rsidR="004D19B7" w:rsidRDefault="004D19B7">
      <w:pPr>
        <w:spacing w:line="300" w:lineRule="auto"/>
      </w:pPr>
    </w:p>
    <w:p w:rsidR="004D19B7" w:rsidRDefault="00513D9D">
      <w:pPr>
        <w:spacing w:line="30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-697230</wp:posOffset>
                </wp:positionH>
                <wp:positionV relativeFrom="paragraph">
                  <wp:posOffset>1609090</wp:posOffset>
                </wp:positionV>
                <wp:extent cx="254000" cy="444500"/>
                <wp:effectExtent l="3175" t="1905" r="0" b="1270"/>
                <wp:wrapNone/>
                <wp:docPr id="1" name="Premium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9B7" w:rsidRDefault="004D19B7">
                            <w:pPr>
                              <w:rPr>
                                <w:b/>
                                <w:sz w:val="12"/>
                              </w:rPr>
                            </w:pPr>
                            <w:bookmarkStart w:id="4" w:name="vip_sterne8"/>
                            <w:bookmarkEnd w:id="4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remium9" o:spid="_x0000_s1029" type="#_x0000_t202" style="position:absolute;margin-left:-54.9pt;margin-top:126.7pt;width:20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" stroked="f">
                <v:textbox style="layout-flow:vertical;mso-layout-flow-alt:bottom-to-top">
                  <w:txbxContent>
                    <w:p w:rsidR="004D19B7" w:rsidRDefault="004D19B7">
                      <w:pPr>
                        <w:rPr>
                          <w:b/>
                          <w:sz w:val="12"/>
                        </w:rPr>
                      </w:pPr>
                      <w:bookmarkStart w:id="8" w:name="vip_sterne8"/>
                      <w:bookmarkEnd w:id="8"/>
                    </w:p>
                  </w:txbxContent>
                </v:textbox>
              </v:shape>
            </w:pict>
          </mc:Fallback>
        </mc:AlternateContent>
      </w:r>
    </w:p>
    <w:sectPr w:rsidR="004D19B7">
      <w:headerReference w:type="default" r:id="rId7"/>
      <w:type w:val="continuous"/>
      <w:pgSz w:w="11907" w:h="16840" w:code="9"/>
      <w:pgMar w:top="709" w:right="1418" w:bottom="709" w:left="1418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9B7" w:rsidRDefault="004D19B7">
      <w:r>
        <w:separator/>
      </w:r>
    </w:p>
  </w:endnote>
  <w:endnote w:type="continuationSeparator" w:id="0">
    <w:p w:rsidR="004D19B7" w:rsidRDefault="004D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KK LucidaSans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OKHelvetic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9B7" w:rsidRDefault="004D19B7">
      <w:r>
        <w:separator/>
      </w:r>
    </w:p>
  </w:footnote>
  <w:footnote w:type="continuationSeparator" w:id="0">
    <w:p w:rsidR="004D19B7" w:rsidRDefault="004D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9B7" w:rsidRDefault="004D19B7">
    <w:pPr>
      <w:pStyle w:val="Kopfzeile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513D9D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995876"/>
    <w:multiLevelType w:val="hybridMultilevel"/>
    <w:tmpl w:val="5E125CE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2640F"/>
    <w:multiLevelType w:val="singleLevel"/>
    <w:tmpl w:val="37DAFE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0EF2536"/>
    <w:multiLevelType w:val="singleLevel"/>
    <w:tmpl w:val="70889A4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5A55428B"/>
    <w:multiLevelType w:val="hybridMultilevel"/>
    <w:tmpl w:val="FEDE4926"/>
    <w:lvl w:ilvl="0" w:tplc="51C8D57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CFEB0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BC1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B67A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BC85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A04D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60C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AE31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FCEB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510C3"/>
    <w:multiLevelType w:val="singleLevel"/>
    <w:tmpl w:val="53E03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DA2"/>
    <w:rsid w:val="002B4DA2"/>
    <w:rsid w:val="004D19B7"/>
    <w:rsid w:val="00513D9D"/>
    <w:rsid w:val="00A5536C"/>
    <w:rsid w:val="00C9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2320FB-790C-406B-9542-15497EB5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30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300" w:lineRule="auto"/>
      <w:outlineLvl w:val="1"/>
    </w:pPr>
    <w:rPr>
      <w:b/>
      <w:u w:val="single"/>
    </w:rPr>
  </w:style>
  <w:style w:type="paragraph" w:styleId="berschrift3">
    <w:name w:val="heading 3"/>
    <w:basedOn w:val="Standard"/>
    <w:next w:val="Standard"/>
    <w:qFormat/>
    <w:pPr>
      <w:keepNext/>
      <w:spacing w:line="300" w:lineRule="auto"/>
      <w:jc w:val="center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spacing w:line="300" w:lineRule="auto"/>
      <w:jc w:val="center"/>
      <w:outlineLvl w:val="3"/>
    </w:pPr>
    <w:rPr>
      <w:b/>
      <w:i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Pr>
      <w:rFonts w:ascii="Arial" w:hAnsi="Arial"/>
      <w:sz w:val="22"/>
    </w:rPr>
  </w:style>
  <w:style w:type="paragraph" w:styleId="Textkrper">
    <w:name w:val="Body Text"/>
    <w:basedOn w:val="Standard"/>
    <w:pPr>
      <w:spacing w:line="300" w:lineRule="auto"/>
      <w:ind w:right="-341"/>
    </w:pPr>
    <w:rPr>
      <w:sz w:val="24"/>
    </w:rPr>
  </w:style>
  <w:style w:type="paragraph" w:styleId="Textkrper2">
    <w:name w:val="Body Text 2"/>
    <w:basedOn w:val="Standard"/>
    <w:pPr>
      <w:spacing w:line="300" w:lineRule="auto"/>
      <w:ind w:right="-199"/>
    </w:pPr>
    <w:rPr>
      <w:sz w:val="24"/>
    </w:rPr>
  </w:style>
  <w:style w:type="paragraph" w:styleId="Titel">
    <w:name w:val="Title"/>
    <w:basedOn w:val="Standard"/>
    <w:qFormat/>
    <w:pPr>
      <w:ind w:right="1105"/>
      <w:jc w:val="center"/>
    </w:pPr>
    <w:rPr>
      <w:rFonts w:ascii="IKK LucidaSans Roman" w:hAnsi="IKK LucidaSans Roman"/>
      <w:b/>
      <w:sz w:val="32"/>
    </w:rPr>
  </w:style>
  <w:style w:type="paragraph" w:styleId="Sprechblasentext">
    <w:name w:val="Balloon Text"/>
    <w:basedOn w:val="Standard"/>
    <w:semiHidden/>
    <w:rsid w:val="002B4DA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13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AOK Rheinland</vt:lpstr>
    </vt:vector>
  </TitlesOfParts>
  <Company>AOK Rheinland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AOK Rheinland</dc:title>
  <dc:creator>alle</dc:creator>
  <cp:lastModifiedBy>Inken Lucassen</cp:lastModifiedBy>
  <cp:revision>2</cp:revision>
  <cp:lastPrinted>2010-08-13T10:52:00Z</cp:lastPrinted>
  <dcterms:created xsi:type="dcterms:W3CDTF">2023-05-09T07:32:00Z</dcterms:created>
  <dcterms:modified xsi:type="dcterms:W3CDTF">2023-05-09T07:32:00Z</dcterms:modified>
</cp:coreProperties>
</file>